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67" w:rsidRPr="00AE1C8E" w:rsidRDefault="00DF6367" w:rsidP="00DF6367">
      <w:pPr>
        <w:spacing w:after="0"/>
        <w:jc w:val="center"/>
        <w:rPr>
          <w:rFonts w:ascii="Times New Roman" w:hAnsi="Times New Roman" w:cs="Times New Roman"/>
          <w:b/>
        </w:rPr>
      </w:pPr>
      <w:r>
        <w:rPr>
          <w:rFonts w:ascii="Times New Roman" w:hAnsi="Times New Roman" w:cs="Times New Roman"/>
          <w:b/>
        </w:rPr>
        <w:t xml:space="preserve">              </w:t>
      </w:r>
      <w:r w:rsidRPr="00AE1C8E">
        <w:rPr>
          <w:rFonts w:ascii="Times New Roman" w:hAnsi="Times New Roman" w:cs="Times New Roman"/>
          <w:b/>
        </w:rPr>
        <w:t>МУНИЦИПАЛЬНАЯ ДОШКОЛЬНАЯ ОБРАЗОВАТЕЛЬНАЯ ОРГАНИЗАЦИЯ</w:t>
      </w:r>
    </w:p>
    <w:p w:rsidR="00DF6367" w:rsidRPr="00AE1C8E" w:rsidRDefault="00DF6367" w:rsidP="00DF6367">
      <w:pPr>
        <w:spacing w:after="0"/>
        <w:jc w:val="center"/>
        <w:rPr>
          <w:rFonts w:ascii="Times New Roman" w:hAnsi="Times New Roman" w:cs="Times New Roman"/>
          <w:b/>
        </w:rPr>
      </w:pPr>
      <w:r w:rsidRPr="00AE1C8E">
        <w:rPr>
          <w:rFonts w:ascii="Times New Roman" w:hAnsi="Times New Roman" w:cs="Times New Roman"/>
          <w:b/>
        </w:rPr>
        <w:t>детский сад комбинированного вида №4 «Челээш» города Шагонар</w:t>
      </w:r>
    </w:p>
    <w:p w:rsidR="00DF6367" w:rsidRDefault="00DF6367" w:rsidP="00DF6367">
      <w:pPr>
        <w:spacing w:after="0"/>
        <w:jc w:val="center"/>
        <w:rPr>
          <w:rFonts w:ascii="Times New Roman" w:hAnsi="Times New Roman" w:cs="Times New Roman"/>
        </w:rPr>
      </w:pPr>
    </w:p>
    <w:p w:rsidR="00DF6367" w:rsidRDefault="00DF6367" w:rsidP="00DF6367">
      <w:pPr>
        <w:spacing w:after="0"/>
        <w:jc w:val="center"/>
        <w:rPr>
          <w:rFonts w:ascii="Times New Roman" w:hAnsi="Times New Roman" w:cs="Times New Roman"/>
        </w:rPr>
      </w:pPr>
    </w:p>
    <w:p w:rsidR="00DF6367" w:rsidRDefault="00DF6367" w:rsidP="00DF6367">
      <w:pPr>
        <w:spacing w:after="0"/>
        <w:jc w:val="center"/>
        <w:rPr>
          <w:rFonts w:ascii="Times New Roman" w:hAnsi="Times New Roman" w:cs="Times New Roman"/>
        </w:rPr>
      </w:pPr>
    </w:p>
    <w:p w:rsidR="00DF6367" w:rsidRDefault="00DF6367" w:rsidP="00DF6367">
      <w:pPr>
        <w:spacing w:after="0"/>
        <w:jc w:val="center"/>
        <w:rPr>
          <w:rFonts w:ascii="Times New Roman" w:hAnsi="Times New Roman" w:cs="Times New Roman"/>
        </w:rPr>
      </w:pPr>
    </w:p>
    <w:p w:rsidR="00DF6367" w:rsidRPr="00844EBA" w:rsidRDefault="00DF6367" w:rsidP="00DF6367">
      <w:pPr>
        <w:spacing w:after="0"/>
        <w:jc w:val="right"/>
        <w:rPr>
          <w:rFonts w:ascii="Times New Roman" w:hAnsi="Times New Roman" w:cs="Times New Roman"/>
          <w:sz w:val="24"/>
          <w:szCs w:val="24"/>
        </w:rPr>
      </w:pPr>
      <w:r w:rsidRPr="00844EBA">
        <w:rPr>
          <w:rFonts w:ascii="Times New Roman" w:hAnsi="Times New Roman" w:cs="Times New Roman"/>
          <w:sz w:val="24"/>
          <w:szCs w:val="24"/>
        </w:rPr>
        <w:t>«Утверждаю»</w:t>
      </w:r>
    </w:p>
    <w:p w:rsidR="00DF6367" w:rsidRPr="00844EBA" w:rsidRDefault="00DF6367" w:rsidP="00DF6367">
      <w:pPr>
        <w:spacing w:after="0"/>
        <w:jc w:val="right"/>
        <w:rPr>
          <w:rFonts w:ascii="Times New Roman" w:hAnsi="Times New Roman" w:cs="Times New Roman"/>
          <w:sz w:val="24"/>
          <w:szCs w:val="24"/>
        </w:rPr>
      </w:pPr>
      <w:r w:rsidRPr="00844EBA">
        <w:rPr>
          <w:rFonts w:ascii="Times New Roman" w:hAnsi="Times New Roman" w:cs="Times New Roman"/>
          <w:sz w:val="24"/>
          <w:szCs w:val="24"/>
        </w:rPr>
        <w:t xml:space="preserve">директор МАДОО </w:t>
      </w:r>
    </w:p>
    <w:p w:rsidR="00DF6367" w:rsidRPr="00844EBA" w:rsidRDefault="00DF6367" w:rsidP="00DF6367">
      <w:pPr>
        <w:spacing w:after="0"/>
        <w:jc w:val="right"/>
        <w:rPr>
          <w:rFonts w:ascii="Times New Roman" w:hAnsi="Times New Roman" w:cs="Times New Roman"/>
          <w:sz w:val="24"/>
          <w:szCs w:val="24"/>
        </w:rPr>
      </w:pPr>
      <w:r w:rsidRPr="00844EBA">
        <w:rPr>
          <w:rFonts w:ascii="Times New Roman" w:hAnsi="Times New Roman" w:cs="Times New Roman"/>
          <w:sz w:val="24"/>
          <w:szCs w:val="24"/>
        </w:rPr>
        <w:t>детский сад №4 «Челээш»</w:t>
      </w:r>
    </w:p>
    <w:p w:rsidR="00DF6367" w:rsidRPr="00844EBA" w:rsidRDefault="00DF6367" w:rsidP="00DF6367">
      <w:pPr>
        <w:spacing w:after="0"/>
        <w:jc w:val="right"/>
        <w:rPr>
          <w:rFonts w:ascii="Times New Roman" w:hAnsi="Times New Roman" w:cs="Times New Roman"/>
          <w:sz w:val="24"/>
          <w:szCs w:val="24"/>
        </w:rPr>
      </w:pPr>
      <w:r w:rsidRPr="00844EBA">
        <w:rPr>
          <w:rFonts w:ascii="Times New Roman" w:hAnsi="Times New Roman" w:cs="Times New Roman"/>
          <w:sz w:val="24"/>
          <w:szCs w:val="24"/>
        </w:rPr>
        <w:t>____________/</w:t>
      </w:r>
      <w:proofErr w:type="spellStart"/>
      <w:r w:rsidRPr="00844EBA">
        <w:rPr>
          <w:rFonts w:ascii="Times New Roman" w:hAnsi="Times New Roman" w:cs="Times New Roman"/>
          <w:sz w:val="24"/>
          <w:szCs w:val="24"/>
        </w:rPr>
        <w:t>Байыр</w:t>
      </w:r>
      <w:proofErr w:type="spellEnd"/>
      <w:r w:rsidRPr="00844EBA">
        <w:rPr>
          <w:rFonts w:ascii="Times New Roman" w:hAnsi="Times New Roman" w:cs="Times New Roman"/>
          <w:sz w:val="24"/>
          <w:szCs w:val="24"/>
        </w:rPr>
        <w:t xml:space="preserve"> Р.О./</w:t>
      </w:r>
    </w:p>
    <w:p w:rsidR="00DF6367" w:rsidRPr="00844EBA" w:rsidRDefault="00DF6367" w:rsidP="00DF6367">
      <w:pPr>
        <w:spacing w:after="0"/>
        <w:jc w:val="right"/>
        <w:rPr>
          <w:rFonts w:ascii="Times New Roman" w:hAnsi="Times New Roman" w:cs="Times New Roman"/>
          <w:sz w:val="24"/>
          <w:szCs w:val="24"/>
        </w:rPr>
      </w:pPr>
      <w:r>
        <w:rPr>
          <w:rFonts w:ascii="Times New Roman" w:hAnsi="Times New Roman" w:cs="Times New Roman"/>
          <w:sz w:val="24"/>
          <w:szCs w:val="24"/>
        </w:rPr>
        <w:t>Приказ №_____</w:t>
      </w:r>
      <w:r w:rsidRPr="00844EBA">
        <w:rPr>
          <w:rFonts w:ascii="Times New Roman" w:hAnsi="Times New Roman" w:cs="Times New Roman"/>
          <w:sz w:val="24"/>
          <w:szCs w:val="24"/>
        </w:rPr>
        <w:t>от «</w:t>
      </w:r>
      <w:r w:rsidR="00D01601">
        <w:rPr>
          <w:rFonts w:ascii="Times New Roman" w:hAnsi="Times New Roman" w:cs="Times New Roman"/>
          <w:sz w:val="24"/>
          <w:szCs w:val="24"/>
        </w:rPr>
        <w:t>28</w:t>
      </w:r>
      <w:r w:rsidRPr="00844EBA">
        <w:rPr>
          <w:rFonts w:ascii="Times New Roman" w:hAnsi="Times New Roman" w:cs="Times New Roman"/>
          <w:sz w:val="24"/>
          <w:szCs w:val="24"/>
        </w:rPr>
        <w:t>»</w:t>
      </w:r>
      <w:r w:rsidR="00D01601">
        <w:rPr>
          <w:rFonts w:ascii="Times New Roman" w:hAnsi="Times New Roman" w:cs="Times New Roman"/>
          <w:sz w:val="24"/>
          <w:szCs w:val="24"/>
        </w:rPr>
        <w:t xml:space="preserve">  января</w:t>
      </w:r>
      <w:r w:rsidR="005371A5">
        <w:rPr>
          <w:rFonts w:ascii="Times New Roman" w:hAnsi="Times New Roman" w:cs="Times New Roman"/>
          <w:sz w:val="24"/>
          <w:szCs w:val="24"/>
        </w:rPr>
        <w:t xml:space="preserve"> </w:t>
      </w:r>
      <w:r w:rsidRPr="00844EBA">
        <w:rPr>
          <w:rFonts w:ascii="Times New Roman" w:hAnsi="Times New Roman" w:cs="Times New Roman"/>
          <w:sz w:val="24"/>
          <w:szCs w:val="24"/>
        </w:rPr>
        <w:t xml:space="preserve"> 202</w:t>
      </w:r>
      <w:r w:rsidR="005371A5">
        <w:rPr>
          <w:rFonts w:ascii="Times New Roman" w:hAnsi="Times New Roman" w:cs="Times New Roman"/>
          <w:sz w:val="24"/>
          <w:szCs w:val="24"/>
        </w:rPr>
        <w:t>1</w:t>
      </w:r>
      <w:r w:rsidRPr="00844EBA">
        <w:rPr>
          <w:rFonts w:ascii="Times New Roman" w:hAnsi="Times New Roman" w:cs="Times New Roman"/>
          <w:sz w:val="24"/>
          <w:szCs w:val="24"/>
        </w:rPr>
        <w:t xml:space="preserve"> г.</w:t>
      </w:r>
    </w:p>
    <w:p w:rsidR="00DF6367" w:rsidRDefault="00DF6367" w:rsidP="00DF6367">
      <w:pPr>
        <w:spacing w:after="0"/>
        <w:jc w:val="right"/>
        <w:rPr>
          <w:rFonts w:ascii="Times New Roman" w:hAnsi="Times New Roman" w:cs="Times New Roman"/>
        </w:rPr>
      </w:pPr>
    </w:p>
    <w:p w:rsidR="00DF6367" w:rsidRDefault="00DF6367" w:rsidP="00DF6367">
      <w:pPr>
        <w:spacing w:after="0"/>
        <w:jc w:val="right"/>
        <w:rPr>
          <w:rFonts w:ascii="Times New Roman" w:hAnsi="Times New Roman" w:cs="Times New Roman"/>
        </w:rPr>
      </w:pPr>
    </w:p>
    <w:p w:rsidR="00DF6367" w:rsidRDefault="00DF6367" w:rsidP="00DF6367">
      <w:pPr>
        <w:spacing w:after="0"/>
        <w:jc w:val="right"/>
        <w:rPr>
          <w:rFonts w:ascii="Times New Roman" w:hAnsi="Times New Roman" w:cs="Times New Roman"/>
        </w:rPr>
      </w:pPr>
    </w:p>
    <w:p w:rsidR="00DF6367" w:rsidRDefault="00DF6367" w:rsidP="00DF6367">
      <w:pPr>
        <w:spacing w:after="0"/>
        <w:jc w:val="right"/>
        <w:rPr>
          <w:rFonts w:ascii="Times New Roman" w:hAnsi="Times New Roman" w:cs="Times New Roman"/>
        </w:rPr>
      </w:pPr>
    </w:p>
    <w:p w:rsidR="00DF6367" w:rsidRDefault="00DF6367" w:rsidP="00DF6367">
      <w:pPr>
        <w:spacing w:after="0"/>
        <w:jc w:val="right"/>
        <w:rPr>
          <w:rFonts w:ascii="Times New Roman" w:hAnsi="Times New Roman" w:cs="Times New Roman"/>
        </w:rPr>
      </w:pPr>
    </w:p>
    <w:p w:rsidR="00DF6367" w:rsidRDefault="00DF6367" w:rsidP="00DF6367">
      <w:pPr>
        <w:spacing w:after="0"/>
        <w:jc w:val="right"/>
        <w:rPr>
          <w:rFonts w:ascii="Times New Roman" w:hAnsi="Times New Roman" w:cs="Times New Roman"/>
        </w:rPr>
      </w:pPr>
    </w:p>
    <w:p w:rsidR="00DF6367" w:rsidRDefault="00DF6367" w:rsidP="00DF6367">
      <w:pPr>
        <w:spacing w:after="0"/>
        <w:jc w:val="right"/>
        <w:rPr>
          <w:rFonts w:ascii="Times New Roman" w:hAnsi="Times New Roman" w:cs="Times New Roman"/>
        </w:rPr>
      </w:pPr>
    </w:p>
    <w:p w:rsidR="00DF6367" w:rsidRDefault="00DF6367" w:rsidP="00DF6367">
      <w:pPr>
        <w:spacing w:after="0"/>
        <w:jc w:val="right"/>
        <w:rPr>
          <w:rFonts w:ascii="Times New Roman" w:hAnsi="Times New Roman" w:cs="Times New Roman"/>
        </w:rPr>
      </w:pPr>
    </w:p>
    <w:p w:rsidR="00DF6367" w:rsidRPr="00AE1C8E" w:rsidRDefault="00DF6367" w:rsidP="00DF6367">
      <w:pPr>
        <w:spacing w:after="0"/>
        <w:jc w:val="right"/>
        <w:rPr>
          <w:rFonts w:ascii="Times New Roman" w:hAnsi="Times New Roman" w:cs="Times New Roman"/>
          <w:b/>
        </w:rPr>
      </w:pPr>
    </w:p>
    <w:p w:rsidR="00DF6367" w:rsidRPr="00AE1C8E" w:rsidRDefault="00DF6367" w:rsidP="00DF6367">
      <w:pPr>
        <w:spacing w:after="0"/>
        <w:jc w:val="center"/>
        <w:rPr>
          <w:rFonts w:ascii="Times New Roman" w:hAnsi="Times New Roman" w:cs="Times New Roman"/>
          <w:b/>
        </w:rPr>
      </w:pPr>
      <w:r w:rsidRPr="00AE1C8E">
        <w:rPr>
          <w:rFonts w:ascii="Times New Roman" w:hAnsi="Times New Roman" w:cs="Times New Roman"/>
          <w:b/>
        </w:rPr>
        <w:t>ПОЛОЖЕНИЕ</w:t>
      </w:r>
    </w:p>
    <w:p w:rsidR="00DF6367" w:rsidRDefault="00DF6367" w:rsidP="00DF6367">
      <w:pPr>
        <w:spacing w:after="0"/>
        <w:jc w:val="center"/>
        <w:rPr>
          <w:rFonts w:ascii="Times New Roman" w:hAnsi="Times New Roman" w:cs="Times New Roman"/>
          <w:b/>
        </w:rPr>
      </w:pPr>
      <w:r>
        <w:rPr>
          <w:rFonts w:ascii="Times New Roman" w:hAnsi="Times New Roman" w:cs="Times New Roman"/>
          <w:b/>
        </w:rPr>
        <w:t xml:space="preserve">о разъездном характере работы работников </w:t>
      </w:r>
    </w:p>
    <w:p w:rsidR="00DF6367" w:rsidRDefault="00DF6367" w:rsidP="00DF6367">
      <w:pPr>
        <w:spacing w:after="0"/>
        <w:jc w:val="center"/>
        <w:rPr>
          <w:rFonts w:ascii="Times New Roman" w:hAnsi="Times New Roman" w:cs="Times New Roman"/>
          <w:b/>
        </w:rPr>
      </w:pPr>
      <w:r>
        <w:rPr>
          <w:rFonts w:ascii="Times New Roman" w:hAnsi="Times New Roman" w:cs="Times New Roman"/>
          <w:b/>
        </w:rPr>
        <w:t>Консультационного Центра «</w:t>
      </w:r>
      <w:r w:rsidR="006F30C1">
        <w:rPr>
          <w:rFonts w:ascii="Times New Roman" w:hAnsi="Times New Roman" w:cs="Times New Roman"/>
          <w:b/>
        </w:rPr>
        <w:t>Надежда</w:t>
      </w:r>
      <w:r>
        <w:rPr>
          <w:rFonts w:ascii="Times New Roman" w:hAnsi="Times New Roman" w:cs="Times New Roman"/>
          <w:b/>
        </w:rPr>
        <w:t xml:space="preserve">» по оказанию </w:t>
      </w:r>
      <w:proofErr w:type="spellStart"/>
      <w:r>
        <w:rPr>
          <w:rFonts w:ascii="Times New Roman" w:hAnsi="Times New Roman" w:cs="Times New Roman"/>
          <w:b/>
        </w:rPr>
        <w:t>психолого</w:t>
      </w:r>
      <w:proofErr w:type="spellEnd"/>
      <w:r>
        <w:rPr>
          <w:rFonts w:ascii="Times New Roman" w:hAnsi="Times New Roman" w:cs="Times New Roman"/>
          <w:b/>
        </w:rPr>
        <w:t xml:space="preserve"> – педагогической, методической и консультативной помощи родителям (законным представителям) детей.</w:t>
      </w: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p>
    <w:p w:rsidR="00DF6367" w:rsidRDefault="00DF6367" w:rsidP="00DF6367">
      <w:pPr>
        <w:spacing w:after="0"/>
        <w:jc w:val="center"/>
        <w:rPr>
          <w:rFonts w:ascii="Times New Roman" w:hAnsi="Times New Roman" w:cs="Times New Roman"/>
          <w:b/>
        </w:rPr>
      </w:pPr>
      <w:r>
        <w:rPr>
          <w:rFonts w:ascii="Times New Roman" w:hAnsi="Times New Roman" w:cs="Times New Roman"/>
          <w:b/>
        </w:rPr>
        <w:t>Шагонар - 202</w:t>
      </w:r>
      <w:r w:rsidR="005371A5">
        <w:rPr>
          <w:rFonts w:ascii="Times New Roman" w:hAnsi="Times New Roman" w:cs="Times New Roman"/>
          <w:b/>
        </w:rPr>
        <w:t>1</w:t>
      </w:r>
      <w:r>
        <w:rPr>
          <w:rFonts w:ascii="Times New Roman" w:hAnsi="Times New Roman" w:cs="Times New Roman"/>
          <w:b/>
        </w:rPr>
        <w:t xml:space="preserve"> </w:t>
      </w:r>
    </w:p>
    <w:p w:rsidR="00DF6367" w:rsidRDefault="00DF6367" w:rsidP="00210244">
      <w:pPr>
        <w:rPr>
          <w:rFonts w:ascii="Times New Roman" w:hAnsi="Times New Roman" w:cs="Times New Roman"/>
        </w:rPr>
      </w:pPr>
    </w:p>
    <w:p w:rsidR="00606650" w:rsidRDefault="00606650" w:rsidP="00606650">
      <w:pPr>
        <w:pStyle w:val="a3"/>
        <w:numPr>
          <w:ilvl w:val="0"/>
          <w:numId w:val="1"/>
        </w:numPr>
        <w:spacing w:after="0"/>
        <w:jc w:val="center"/>
        <w:rPr>
          <w:rFonts w:ascii="Times New Roman" w:hAnsi="Times New Roman" w:cs="Times New Roman"/>
          <w:b/>
        </w:rPr>
      </w:pPr>
      <w:r w:rsidRPr="009D186E">
        <w:rPr>
          <w:rFonts w:ascii="Times New Roman" w:hAnsi="Times New Roman" w:cs="Times New Roman"/>
          <w:b/>
        </w:rPr>
        <w:lastRenderedPageBreak/>
        <w:t>О</w:t>
      </w:r>
      <w:r w:rsidR="003166A9" w:rsidRPr="009D186E">
        <w:rPr>
          <w:rFonts w:ascii="Times New Roman" w:hAnsi="Times New Roman" w:cs="Times New Roman"/>
          <w:b/>
        </w:rPr>
        <w:t>БЩИЕ ПОЛОЖЕНИЯ</w:t>
      </w:r>
    </w:p>
    <w:p w:rsidR="009D186E" w:rsidRDefault="009D186E" w:rsidP="009D186E">
      <w:pPr>
        <w:pStyle w:val="a3"/>
        <w:spacing w:after="0"/>
        <w:rPr>
          <w:rFonts w:ascii="Times New Roman" w:hAnsi="Times New Roman" w:cs="Times New Roman"/>
          <w:b/>
        </w:rPr>
      </w:pPr>
    </w:p>
    <w:p w:rsidR="009D186E" w:rsidRPr="009D186E" w:rsidRDefault="009D186E" w:rsidP="009D186E">
      <w:pPr>
        <w:pStyle w:val="a3"/>
        <w:spacing w:after="0"/>
        <w:rPr>
          <w:rFonts w:ascii="Times New Roman" w:hAnsi="Times New Roman" w:cs="Times New Roman"/>
          <w:b/>
        </w:rPr>
      </w:pPr>
    </w:p>
    <w:p w:rsidR="003166A9" w:rsidRDefault="00D43569" w:rsidP="00D43569">
      <w:pPr>
        <w:spacing w:after="0"/>
        <w:jc w:val="both"/>
        <w:rPr>
          <w:rFonts w:ascii="Times New Roman" w:hAnsi="Times New Roman" w:cs="Times New Roman"/>
        </w:rPr>
      </w:pPr>
      <w:r>
        <w:rPr>
          <w:rFonts w:ascii="Times New Roman" w:hAnsi="Times New Roman" w:cs="Times New Roman"/>
        </w:rPr>
        <w:t xml:space="preserve">1.1. </w:t>
      </w:r>
      <w:r w:rsidR="003166A9" w:rsidRPr="00D43569">
        <w:rPr>
          <w:rFonts w:ascii="Times New Roman" w:hAnsi="Times New Roman" w:cs="Times New Roman"/>
        </w:rPr>
        <w:t>Положение о разъездном характере работы работников Консультационного Центра (далее</w:t>
      </w:r>
      <w:r w:rsidR="00C830F2" w:rsidRPr="00D43569">
        <w:rPr>
          <w:rFonts w:ascii="Times New Roman" w:hAnsi="Times New Roman" w:cs="Times New Roman"/>
        </w:rPr>
        <w:t xml:space="preserve"> -</w:t>
      </w:r>
      <w:r w:rsidR="003166A9" w:rsidRPr="00D43569">
        <w:rPr>
          <w:rFonts w:ascii="Times New Roman" w:hAnsi="Times New Roman" w:cs="Times New Roman"/>
        </w:rPr>
        <w:t>Положение) является локальным нормативным актом Муниципаль</w:t>
      </w:r>
      <w:r w:rsidR="00C830F2" w:rsidRPr="00D43569">
        <w:rPr>
          <w:rFonts w:ascii="Times New Roman" w:hAnsi="Times New Roman" w:cs="Times New Roman"/>
        </w:rPr>
        <w:t xml:space="preserve">ной автономной дошкольной образовательной организации детский сад №4 «Челээш» </w:t>
      </w:r>
      <w:proofErr w:type="spellStart"/>
      <w:r w:rsidR="00C830F2" w:rsidRPr="00D43569">
        <w:rPr>
          <w:rFonts w:ascii="Times New Roman" w:hAnsi="Times New Roman" w:cs="Times New Roman"/>
        </w:rPr>
        <w:t>г</w:t>
      </w:r>
      <w:proofErr w:type="gramStart"/>
      <w:r w:rsidR="00C830F2" w:rsidRPr="00D43569">
        <w:rPr>
          <w:rFonts w:ascii="Times New Roman" w:hAnsi="Times New Roman" w:cs="Times New Roman"/>
        </w:rPr>
        <w:t>.Ш</w:t>
      </w:r>
      <w:proofErr w:type="gramEnd"/>
      <w:r w:rsidR="00C830F2" w:rsidRPr="00D43569">
        <w:rPr>
          <w:rFonts w:ascii="Times New Roman" w:hAnsi="Times New Roman" w:cs="Times New Roman"/>
        </w:rPr>
        <w:t>агонар</w:t>
      </w:r>
      <w:proofErr w:type="spellEnd"/>
      <w:r w:rsidR="00C830F2" w:rsidRPr="00D43569">
        <w:rPr>
          <w:rFonts w:ascii="Times New Roman" w:hAnsi="Times New Roman" w:cs="Times New Roman"/>
        </w:rPr>
        <w:t xml:space="preserve"> .</w:t>
      </w:r>
    </w:p>
    <w:p w:rsidR="00D43569" w:rsidRPr="00D43569" w:rsidRDefault="00D43569" w:rsidP="00D43569">
      <w:pPr>
        <w:spacing w:after="0"/>
        <w:jc w:val="both"/>
        <w:rPr>
          <w:rFonts w:ascii="Times New Roman" w:hAnsi="Times New Roman" w:cs="Times New Roman"/>
        </w:rPr>
      </w:pPr>
    </w:p>
    <w:p w:rsidR="00C830F2" w:rsidRDefault="009D186E" w:rsidP="00D43569">
      <w:pPr>
        <w:spacing w:after="0"/>
        <w:jc w:val="both"/>
        <w:rPr>
          <w:rFonts w:ascii="Times New Roman" w:hAnsi="Times New Roman" w:cs="Times New Roman"/>
        </w:rPr>
      </w:pPr>
      <w:r>
        <w:rPr>
          <w:rFonts w:ascii="Times New Roman" w:hAnsi="Times New Roman" w:cs="Times New Roman"/>
        </w:rPr>
        <w:t xml:space="preserve">1.2. </w:t>
      </w:r>
      <w:r w:rsidR="00C830F2">
        <w:rPr>
          <w:rFonts w:ascii="Times New Roman" w:hAnsi="Times New Roman" w:cs="Times New Roman"/>
        </w:rPr>
        <w:t>Настоящее Положение определяет перечень должностей и профессий рабо</w:t>
      </w:r>
      <w:r>
        <w:rPr>
          <w:rFonts w:ascii="Times New Roman" w:hAnsi="Times New Roman" w:cs="Times New Roman"/>
        </w:rPr>
        <w:t>тников Консультационного Центра</w:t>
      </w:r>
      <w:r w:rsidR="00C830F2">
        <w:rPr>
          <w:rFonts w:ascii="Times New Roman" w:hAnsi="Times New Roman" w:cs="Times New Roman"/>
        </w:rPr>
        <w:t>, а также регламентирует порядок и размеры возмещения расходов, связанных со служебными поездками работников, дополнительная работа которых носит разъездной характер.</w:t>
      </w:r>
    </w:p>
    <w:p w:rsidR="00D43569" w:rsidRDefault="00D43569" w:rsidP="00D43569">
      <w:pPr>
        <w:spacing w:after="0"/>
        <w:jc w:val="both"/>
        <w:rPr>
          <w:rFonts w:ascii="Times New Roman" w:hAnsi="Times New Roman" w:cs="Times New Roman"/>
        </w:rPr>
      </w:pPr>
    </w:p>
    <w:p w:rsidR="00D43569" w:rsidRDefault="00D43569" w:rsidP="00D43569">
      <w:pPr>
        <w:spacing w:after="0"/>
        <w:jc w:val="both"/>
        <w:rPr>
          <w:rFonts w:ascii="Times New Roman" w:hAnsi="Times New Roman" w:cs="Times New Roman"/>
        </w:rPr>
      </w:pPr>
      <w:r>
        <w:rPr>
          <w:rFonts w:ascii="Times New Roman" w:hAnsi="Times New Roman" w:cs="Times New Roman"/>
        </w:rPr>
        <w:t xml:space="preserve">1.3. </w:t>
      </w:r>
      <w:proofErr w:type="gramStart"/>
      <w:r w:rsidR="00C830F2">
        <w:rPr>
          <w:rFonts w:ascii="Times New Roman" w:hAnsi="Times New Roman" w:cs="Times New Roman"/>
        </w:rPr>
        <w:t>Для целей настоящего Положения под работой, имеющей</w:t>
      </w:r>
      <w:r>
        <w:rPr>
          <w:rFonts w:ascii="Times New Roman" w:hAnsi="Times New Roman" w:cs="Times New Roman"/>
        </w:rPr>
        <w:t xml:space="preserve"> разъездной характер, понимается работа, связанная с постоянными служебными поездками работника по отдаленным населенным пунктам района или от одного населенного пункта к другому в пределах обусловленной трудовым договором территории, совершаемыми работником в процессе выполнения трудовых обязанностей. </w:t>
      </w:r>
      <w:proofErr w:type="gramEnd"/>
    </w:p>
    <w:p w:rsidR="009D186E" w:rsidRDefault="009D186E" w:rsidP="00D43569">
      <w:pPr>
        <w:spacing w:after="0"/>
        <w:jc w:val="both"/>
        <w:rPr>
          <w:rFonts w:ascii="Times New Roman" w:hAnsi="Times New Roman" w:cs="Times New Roman"/>
        </w:rPr>
      </w:pPr>
    </w:p>
    <w:p w:rsidR="00C830F2" w:rsidRDefault="00D43569" w:rsidP="00D43569">
      <w:pPr>
        <w:spacing w:after="0"/>
        <w:jc w:val="both"/>
        <w:rPr>
          <w:rFonts w:ascii="Times New Roman" w:hAnsi="Times New Roman" w:cs="Times New Roman"/>
        </w:rPr>
      </w:pPr>
      <w:r>
        <w:rPr>
          <w:rFonts w:ascii="Times New Roman" w:hAnsi="Times New Roman" w:cs="Times New Roman"/>
        </w:rPr>
        <w:t>1.4.</w:t>
      </w:r>
      <w:r w:rsidR="009D186E">
        <w:rPr>
          <w:rFonts w:ascii="Times New Roman" w:hAnsi="Times New Roman" w:cs="Times New Roman"/>
        </w:rPr>
        <w:t xml:space="preserve"> Настоящее Положение распространяется на всех работников Консультационного Центра  (как основных, так и совместителей), дополнительная работа которых имеет разъездной характер.</w:t>
      </w:r>
    </w:p>
    <w:p w:rsidR="009D186E" w:rsidRDefault="009D186E" w:rsidP="00D43569">
      <w:pPr>
        <w:spacing w:after="0"/>
        <w:jc w:val="both"/>
        <w:rPr>
          <w:rFonts w:ascii="Times New Roman" w:hAnsi="Times New Roman" w:cs="Times New Roman"/>
        </w:rPr>
      </w:pPr>
    </w:p>
    <w:p w:rsidR="009D186E" w:rsidRDefault="009D186E" w:rsidP="00D43569">
      <w:pPr>
        <w:spacing w:after="0"/>
        <w:jc w:val="both"/>
        <w:rPr>
          <w:rFonts w:ascii="Times New Roman" w:hAnsi="Times New Roman" w:cs="Times New Roman"/>
        </w:rPr>
      </w:pPr>
      <w:r>
        <w:rPr>
          <w:rFonts w:ascii="Times New Roman" w:hAnsi="Times New Roman" w:cs="Times New Roman"/>
        </w:rPr>
        <w:t>1.5.</w:t>
      </w:r>
      <w:r w:rsidR="006E6490">
        <w:rPr>
          <w:rFonts w:ascii="Times New Roman" w:hAnsi="Times New Roman" w:cs="Times New Roman"/>
        </w:rPr>
        <w:t xml:space="preserve"> На</w:t>
      </w:r>
      <w:r>
        <w:rPr>
          <w:rFonts w:ascii="Times New Roman" w:hAnsi="Times New Roman" w:cs="Times New Roman"/>
        </w:rPr>
        <w:t>стоящее Положение вступает в силу с момента его утверждения приказом директора и действует до введения нового Положения о разъездном характере работы.</w:t>
      </w:r>
    </w:p>
    <w:p w:rsidR="009D186E" w:rsidRDefault="009D186E" w:rsidP="00D43569">
      <w:pPr>
        <w:spacing w:after="0"/>
        <w:jc w:val="both"/>
        <w:rPr>
          <w:rFonts w:ascii="Times New Roman" w:hAnsi="Times New Roman" w:cs="Times New Roman"/>
        </w:rPr>
      </w:pPr>
    </w:p>
    <w:p w:rsidR="009D186E" w:rsidRDefault="009D186E" w:rsidP="00D43569">
      <w:pPr>
        <w:spacing w:after="0"/>
        <w:jc w:val="both"/>
        <w:rPr>
          <w:rFonts w:ascii="Times New Roman" w:hAnsi="Times New Roman" w:cs="Times New Roman"/>
        </w:rPr>
      </w:pPr>
      <w:r>
        <w:rPr>
          <w:rFonts w:ascii="Times New Roman" w:hAnsi="Times New Roman" w:cs="Times New Roman"/>
        </w:rPr>
        <w:t>1.6. Внесение изменений в действующее Положение производится с учетом мнения представительного органа работников и утверждается приказом директора.</w:t>
      </w:r>
    </w:p>
    <w:p w:rsidR="009D186E" w:rsidRDefault="009D186E" w:rsidP="00D43569">
      <w:pPr>
        <w:spacing w:after="0"/>
        <w:jc w:val="both"/>
        <w:rPr>
          <w:rFonts w:ascii="Times New Roman" w:hAnsi="Times New Roman" w:cs="Times New Roman"/>
        </w:rPr>
      </w:pPr>
    </w:p>
    <w:p w:rsidR="00D43569" w:rsidRDefault="00D43569" w:rsidP="006E6490">
      <w:pPr>
        <w:spacing w:after="0"/>
        <w:jc w:val="center"/>
        <w:rPr>
          <w:rFonts w:ascii="Times New Roman" w:hAnsi="Times New Roman" w:cs="Times New Roman"/>
        </w:rPr>
      </w:pPr>
    </w:p>
    <w:p w:rsidR="009D186E" w:rsidRPr="006E6490" w:rsidRDefault="006E6490" w:rsidP="006E6490">
      <w:pPr>
        <w:pStyle w:val="a3"/>
        <w:numPr>
          <w:ilvl w:val="0"/>
          <w:numId w:val="1"/>
        </w:numPr>
        <w:spacing w:after="0"/>
        <w:jc w:val="center"/>
        <w:rPr>
          <w:rFonts w:ascii="Times New Roman" w:hAnsi="Times New Roman" w:cs="Times New Roman"/>
          <w:b/>
        </w:rPr>
      </w:pPr>
      <w:r w:rsidRPr="006E6490">
        <w:rPr>
          <w:rFonts w:ascii="Times New Roman" w:hAnsi="Times New Roman" w:cs="Times New Roman"/>
          <w:b/>
        </w:rPr>
        <w:t>РАБОТНИКИ, ПОСТОЯННАЯ РАБО</w:t>
      </w:r>
      <w:r w:rsidR="009D186E" w:rsidRPr="006E6490">
        <w:rPr>
          <w:rFonts w:ascii="Times New Roman" w:hAnsi="Times New Roman" w:cs="Times New Roman"/>
          <w:b/>
        </w:rPr>
        <w:t>ТА КОТОРЫХ</w:t>
      </w:r>
    </w:p>
    <w:p w:rsidR="006E6490" w:rsidRPr="006E6490" w:rsidRDefault="006E6490" w:rsidP="006E6490">
      <w:pPr>
        <w:pStyle w:val="a3"/>
        <w:spacing w:after="0"/>
        <w:jc w:val="center"/>
        <w:rPr>
          <w:rFonts w:ascii="Times New Roman" w:hAnsi="Times New Roman" w:cs="Times New Roman"/>
          <w:b/>
        </w:rPr>
      </w:pPr>
      <w:r w:rsidRPr="006E6490">
        <w:rPr>
          <w:rFonts w:ascii="Times New Roman" w:hAnsi="Times New Roman" w:cs="Times New Roman"/>
          <w:b/>
        </w:rPr>
        <w:t>ИМЕЕТ РАЗЪЕЗДНОЙ ХАРАКТЕР</w:t>
      </w:r>
    </w:p>
    <w:p w:rsidR="006E6490" w:rsidRDefault="006E6490" w:rsidP="00D43569">
      <w:pPr>
        <w:jc w:val="both"/>
        <w:rPr>
          <w:rFonts w:ascii="Times New Roman" w:hAnsi="Times New Roman" w:cs="Times New Roman"/>
        </w:rPr>
      </w:pP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2.2. Разъездной характер работы может быть установлен работнику как при его приеме на работу на должность (по профессии), указанную в Приложении N 1 к настоящему Положению, так и в процессе работы у Работодателя при переводе работника на должность (профессию), указанную в Приложении N 1. </w:t>
      </w:r>
    </w:p>
    <w:p w:rsidR="00210244" w:rsidRPr="00210244" w:rsidRDefault="0009307E" w:rsidP="00D43569">
      <w:pPr>
        <w:jc w:val="both"/>
        <w:rPr>
          <w:rFonts w:ascii="Times New Roman" w:hAnsi="Times New Roman" w:cs="Times New Roman"/>
        </w:rPr>
      </w:pPr>
      <w:r>
        <w:rPr>
          <w:rFonts w:ascii="Times New Roman" w:hAnsi="Times New Roman" w:cs="Times New Roman"/>
        </w:rPr>
        <w:t xml:space="preserve">2.3. </w:t>
      </w:r>
      <w:r w:rsidR="00210244" w:rsidRPr="00210244">
        <w:rPr>
          <w:rFonts w:ascii="Times New Roman" w:hAnsi="Times New Roman" w:cs="Times New Roman"/>
        </w:rPr>
        <w:t xml:space="preserve">Условия, определяющие разъездной характер работы конкретного работника, подлежат обязательному включению в трудовой договор. </w:t>
      </w:r>
    </w:p>
    <w:p w:rsidR="00210244" w:rsidRPr="00210244" w:rsidRDefault="0009307E" w:rsidP="00D43569">
      <w:pPr>
        <w:jc w:val="both"/>
        <w:rPr>
          <w:rFonts w:ascii="Times New Roman" w:hAnsi="Times New Roman" w:cs="Times New Roman"/>
        </w:rPr>
      </w:pPr>
      <w:r>
        <w:rPr>
          <w:rFonts w:ascii="Times New Roman" w:hAnsi="Times New Roman" w:cs="Times New Roman"/>
        </w:rPr>
        <w:t xml:space="preserve">2.4. </w:t>
      </w:r>
      <w:proofErr w:type="gramStart"/>
      <w:r w:rsidR="00210244" w:rsidRPr="00210244">
        <w:rPr>
          <w:rFonts w:ascii="Times New Roman" w:hAnsi="Times New Roman" w:cs="Times New Roman"/>
        </w:rPr>
        <w:t xml:space="preserve">Если при заключении (изменении) трудового договора с работником, занимающим предусмотренную Приложением N 1 к настоящему Положению должность (профессию), в трудовой договор не были включены условия о разъездном характере работы, то они должны быть внесены в него на основании дополнительного соглашения, заключаемого в письменной форме и являющегося неотъемлемой частью трудового договора. </w:t>
      </w:r>
      <w:proofErr w:type="gramEnd"/>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2.5. Отсутствие в трудовом договоре с работником, занимающим должность (выполняющим работу по профессии), указанную в Приложении N 1 к настоящему Положению, условий о разъездном характере работы не освобождает работодателя от предоставления работнику гарантий и компенсаций, предусмотренных настоящим Положением, при направлении работника в служебную поездку.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lastRenderedPageBreak/>
        <w:t xml:space="preserve">2.6. На работу, предусмотренную Приложением N 1 к настоящему Положению, не могут быть приняты (переведены) лица, которым разъездной характер работы противопоказан в соответствии с медицинским заключением. </w:t>
      </w:r>
    </w:p>
    <w:p w:rsidR="00210244" w:rsidRPr="00210244" w:rsidRDefault="00210244" w:rsidP="00E425C4">
      <w:pPr>
        <w:spacing w:after="0"/>
        <w:jc w:val="both"/>
        <w:rPr>
          <w:rFonts w:ascii="Times New Roman" w:hAnsi="Times New Roman" w:cs="Times New Roman"/>
        </w:rPr>
      </w:pPr>
      <w:r w:rsidRPr="00210244">
        <w:rPr>
          <w:rFonts w:ascii="Times New Roman" w:hAnsi="Times New Roman" w:cs="Times New Roman"/>
        </w:rPr>
        <w:t xml:space="preserve">2.7. В случае выявления у работника, постоянная работа которого имеет разъездной характер, в соответствии с медицинским заключением противопоказаний для выполнения указанной работы, работник подлежит отстранению от работы, обусловленной трудовым договором, и переводу на другую работу, не противопоказанную ему по состоянию здоровья. При отказе работника от перевода либо отсутствия у Работодателя соответствующей работы трудовой договор с работником подлежит прекращению в соответствии с п. 8 ч. 1 ст. 77 ТК РФ. </w:t>
      </w:r>
    </w:p>
    <w:p w:rsidR="00210244" w:rsidRPr="00210244" w:rsidRDefault="00210244" w:rsidP="00E425C4">
      <w:pPr>
        <w:spacing w:after="0"/>
        <w:jc w:val="both"/>
        <w:rPr>
          <w:rFonts w:ascii="Times New Roman" w:hAnsi="Times New Roman" w:cs="Times New Roman"/>
        </w:rPr>
      </w:pPr>
      <w:r w:rsidRPr="00210244">
        <w:rPr>
          <w:rFonts w:ascii="Times New Roman" w:hAnsi="Times New Roman" w:cs="Times New Roman"/>
        </w:rPr>
        <w:t xml:space="preserve"> </w:t>
      </w:r>
    </w:p>
    <w:p w:rsidR="006E6490" w:rsidRPr="006E6490" w:rsidRDefault="00210244" w:rsidP="00E425C4">
      <w:pPr>
        <w:pStyle w:val="a3"/>
        <w:numPr>
          <w:ilvl w:val="0"/>
          <w:numId w:val="1"/>
        </w:numPr>
        <w:spacing w:after="0"/>
        <w:jc w:val="center"/>
        <w:rPr>
          <w:rFonts w:ascii="Times New Roman" w:hAnsi="Times New Roman" w:cs="Times New Roman"/>
          <w:b/>
        </w:rPr>
      </w:pPr>
      <w:r w:rsidRPr="006E6490">
        <w:rPr>
          <w:rFonts w:ascii="Times New Roman" w:hAnsi="Times New Roman" w:cs="Times New Roman"/>
          <w:b/>
        </w:rPr>
        <w:t xml:space="preserve">СЛУЖЕБНЫЕ ПОЕЗДКИ РАБОТНИКОВ, </w:t>
      </w:r>
    </w:p>
    <w:p w:rsidR="00210244" w:rsidRPr="006E6490" w:rsidRDefault="00210244" w:rsidP="00E425C4">
      <w:pPr>
        <w:pStyle w:val="a3"/>
        <w:spacing w:after="0"/>
        <w:rPr>
          <w:rFonts w:ascii="Times New Roman" w:hAnsi="Times New Roman" w:cs="Times New Roman"/>
          <w:b/>
        </w:rPr>
      </w:pPr>
      <w:r w:rsidRPr="006E6490">
        <w:rPr>
          <w:rFonts w:ascii="Times New Roman" w:hAnsi="Times New Roman" w:cs="Times New Roman"/>
          <w:b/>
        </w:rPr>
        <w:t xml:space="preserve">ПОСТОЯННАЯ </w:t>
      </w:r>
      <w:proofErr w:type="gramStart"/>
      <w:r w:rsidRPr="006E6490">
        <w:rPr>
          <w:rFonts w:ascii="Times New Roman" w:hAnsi="Times New Roman" w:cs="Times New Roman"/>
          <w:b/>
        </w:rPr>
        <w:t>РАБОТА</w:t>
      </w:r>
      <w:proofErr w:type="gramEnd"/>
      <w:r w:rsidRPr="006E6490">
        <w:rPr>
          <w:rFonts w:ascii="Times New Roman" w:hAnsi="Times New Roman" w:cs="Times New Roman"/>
          <w:b/>
        </w:rPr>
        <w:t xml:space="preserve"> КОТОРЫХ ИМЕЕТ РАЗЪЕЗДНОЙ ХАРАКТЕР</w:t>
      </w:r>
    </w:p>
    <w:p w:rsidR="00210244" w:rsidRPr="00210244" w:rsidRDefault="00210244" w:rsidP="00E425C4">
      <w:pPr>
        <w:spacing w:after="0"/>
        <w:jc w:val="both"/>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E425C4">
      <w:pPr>
        <w:spacing w:after="0"/>
        <w:jc w:val="both"/>
        <w:rPr>
          <w:rFonts w:ascii="Times New Roman" w:hAnsi="Times New Roman" w:cs="Times New Roman"/>
        </w:rPr>
      </w:pPr>
      <w:r w:rsidRPr="00210244">
        <w:rPr>
          <w:rFonts w:ascii="Times New Roman" w:hAnsi="Times New Roman" w:cs="Times New Roman"/>
        </w:rPr>
        <w:t xml:space="preserve">3.1. Служебными поездками в целях настоящего Положения признаются поездки (или иные перемещения) работников, постоянная работа которых имеет разъездной характер, совершаемые ими по поручению работодателя для выполнения работы, обусловленной трудовым договором. Указанные служебные поездки не являются служебными командировками.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3.2. Основанием для направления работника в служебную поездку является оформленное в письменном виде поручение Работодателя (уполномоченного им лица): </w:t>
      </w:r>
    </w:p>
    <w:p w:rsidR="00A60A33" w:rsidRPr="00210244" w:rsidRDefault="00210244" w:rsidP="00D43569">
      <w:pPr>
        <w:jc w:val="both"/>
        <w:rPr>
          <w:rFonts w:ascii="Times New Roman" w:hAnsi="Times New Roman" w:cs="Times New Roman"/>
        </w:rPr>
      </w:pPr>
      <w:r w:rsidRPr="00210244">
        <w:rPr>
          <w:rFonts w:ascii="Times New Roman" w:hAnsi="Times New Roman" w:cs="Times New Roman"/>
        </w:rPr>
        <w:t xml:space="preserve"> </w:t>
      </w:r>
    </w:p>
    <w:tbl>
      <w:tblPr>
        <w:tblStyle w:val="a4"/>
        <w:tblW w:w="0" w:type="auto"/>
        <w:tblLook w:val="04A0" w:firstRow="1" w:lastRow="0" w:firstColumn="1" w:lastColumn="0" w:noHBand="0" w:noVBand="1"/>
      </w:tblPr>
      <w:tblGrid>
        <w:gridCol w:w="4785"/>
        <w:gridCol w:w="4786"/>
      </w:tblGrid>
      <w:tr w:rsidR="00A60A33" w:rsidTr="00A60A33">
        <w:tc>
          <w:tcPr>
            <w:tcW w:w="4785" w:type="dxa"/>
          </w:tcPr>
          <w:p w:rsidR="00A60A33" w:rsidRPr="00A60A33" w:rsidRDefault="00A60A33" w:rsidP="00D43569">
            <w:pPr>
              <w:jc w:val="both"/>
              <w:rPr>
                <w:rFonts w:ascii="Times New Roman" w:hAnsi="Times New Roman" w:cs="Times New Roman"/>
                <w:b/>
              </w:rPr>
            </w:pPr>
            <w:r w:rsidRPr="00A60A33">
              <w:rPr>
                <w:rFonts w:ascii="Times New Roman" w:hAnsi="Times New Roman" w:cs="Times New Roman"/>
                <w:b/>
              </w:rPr>
              <w:t>Должность (профессия)</w:t>
            </w:r>
          </w:p>
        </w:tc>
        <w:tc>
          <w:tcPr>
            <w:tcW w:w="4786" w:type="dxa"/>
          </w:tcPr>
          <w:p w:rsidR="00A60A33" w:rsidRPr="00A60A33" w:rsidRDefault="00A60A33" w:rsidP="00A60A33">
            <w:pPr>
              <w:jc w:val="both"/>
              <w:rPr>
                <w:rFonts w:ascii="Times New Roman" w:hAnsi="Times New Roman" w:cs="Times New Roman"/>
                <w:b/>
              </w:rPr>
            </w:pPr>
            <w:r w:rsidRPr="00A60A33">
              <w:rPr>
                <w:rFonts w:ascii="Times New Roman" w:hAnsi="Times New Roman" w:cs="Times New Roman"/>
                <w:b/>
              </w:rPr>
              <w:t xml:space="preserve">Форма документа </w:t>
            </w:r>
          </w:p>
          <w:p w:rsidR="00A60A33" w:rsidRPr="00A60A33" w:rsidRDefault="00A60A33" w:rsidP="00D43569">
            <w:pPr>
              <w:jc w:val="both"/>
              <w:rPr>
                <w:rFonts w:ascii="Times New Roman" w:hAnsi="Times New Roman" w:cs="Times New Roman"/>
                <w:b/>
              </w:rPr>
            </w:pPr>
          </w:p>
        </w:tc>
      </w:tr>
      <w:tr w:rsidR="00A60A33" w:rsidTr="00A60A33">
        <w:tc>
          <w:tcPr>
            <w:tcW w:w="4785" w:type="dxa"/>
          </w:tcPr>
          <w:p w:rsidR="00A60A33" w:rsidRDefault="00A50B7E" w:rsidP="00D43569">
            <w:pPr>
              <w:jc w:val="both"/>
              <w:rPr>
                <w:rFonts w:ascii="Times New Roman" w:hAnsi="Times New Roman" w:cs="Times New Roman"/>
              </w:rPr>
            </w:pPr>
            <w:r>
              <w:rPr>
                <w:rFonts w:ascii="Times New Roman" w:hAnsi="Times New Roman" w:cs="Times New Roman"/>
              </w:rPr>
              <w:t>Старший воспитатель</w:t>
            </w:r>
          </w:p>
        </w:tc>
        <w:tc>
          <w:tcPr>
            <w:tcW w:w="4786" w:type="dxa"/>
          </w:tcPr>
          <w:p w:rsidR="00A60A33" w:rsidRPr="006E6490" w:rsidRDefault="00A60A33" w:rsidP="00A60A33">
            <w:pPr>
              <w:jc w:val="both"/>
              <w:rPr>
                <w:rFonts w:ascii="Times New Roman" w:hAnsi="Times New Roman" w:cs="Times New Roman"/>
              </w:rPr>
            </w:pPr>
            <w:r w:rsidRPr="006E6490">
              <w:rPr>
                <w:rFonts w:ascii="Times New Roman" w:hAnsi="Times New Roman" w:cs="Times New Roman"/>
              </w:rPr>
              <w:t xml:space="preserve">Маршрутный лист (Приложение N 2) </w:t>
            </w:r>
          </w:p>
          <w:p w:rsidR="00A60A33" w:rsidRDefault="00A60A33" w:rsidP="00D43569">
            <w:pPr>
              <w:jc w:val="both"/>
              <w:rPr>
                <w:rFonts w:ascii="Times New Roman" w:hAnsi="Times New Roman" w:cs="Times New Roman"/>
              </w:rPr>
            </w:pPr>
          </w:p>
        </w:tc>
      </w:tr>
      <w:tr w:rsidR="00A50B7E" w:rsidTr="00A60A33">
        <w:tc>
          <w:tcPr>
            <w:tcW w:w="4785" w:type="dxa"/>
          </w:tcPr>
          <w:p w:rsidR="00A50B7E" w:rsidRPr="006E6490" w:rsidRDefault="00A50B7E" w:rsidP="00D43569">
            <w:pPr>
              <w:jc w:val="both"/>
              <w:rPr>
                <w:rFonts w:ascii="Times New Roman" w:hAnsi="Times New Roman" w:cs="Times New Roman"/>
              </w:rPr>
            </w:pPr>
            <w:r w:rsidRPr="006E6490">
              <w:rPr>
                <w:rFonts w:ascii="Times New Roman" w:hAnsi="Times New Roman" w:cs="Times New Roman"/>
              </w:rPr>
              <w:t>Педагог-психолог</w:t>
            </w:r>
          </w:p>
        </w:tc>
        <w:tc>
          <w:tcPr>
            <w:tcW w:w="4786" w:type="dxa"/>
          </w:tcPr>
          <w:p w:rsidR="00A50B7E" w:rsidRPr="006E6490" w:rsidRDefault="00A50B7E" w:rsidP="00A50B7E">
            <w:pPr>
              <w:jc w:val="both"/>
              <w:rPr>
                <w:rFonts w:ascii="Times New Roman" w:hAnsi="Times New Roman" w:cs="Times New Roman"/>
              </w:rPr>
            </w:pPr>
            <w:r w:rsidRPr="006E6490">
              <w:rPr>
                <w:rFonts w:ascii="Times New Roman" w:hAnsi="Times New Roman" w:cs="Times New Roman"/>
              </w:rPr>
              <w:t xml:space="preserve">Маршрутный лист (Приложение N 2) </w:t>
            </w:r>
          </w:p>
          <w:p w:rsidR="00A50B7E" w:rsidRPr="006E6490" w:rsidRDefault="00A50B7E" w:rsidP="00A60A33">
            <w:pPr>
              <w:jc w:val="both"/>
              <w:rPr>
                <w:rFonts w:ascii="Times New Roman" w:hAnsi="Times New Roman" w:cs="Times New Roman"/>
              </w:rPr>
            </w:pPr>
          </w:p>
        </w:tc>
      </w:tr>
      <w:tr w:rsidR="00A60A33" w:rsidTr="00A60A33">
        <w:tc>
          <w:tcPr>
            <w:tcW w:w="4785" w:type="dxa"/>
          </w:tcPr>
          <w:p w:rsidR="00A60A33" w:rsidRDefault="00A60A33" w:rsidP="00D43569">
            <w:pPr>
              <w:jc w:val="both"/>
              <w:rPr>
                <w:rFonts w:ascii="Times New Roman" w:hAnsi="Times New Roman" w:cs="Times New Roman"/>
              </w:rPr>
            </w:pPr>
            <w:r w:rsidRPr="006E6490">
              <w:rPr>
                <w:rFonts w:ascii="Times New Roman" w:hAnsi="Times New Roman" w:cs="Times New Roman"/>
              </w:rPr>
              <w:t>Воспитатель</w:t>
            </w:r>
          </w:p>
        </w:tc>
        <w:tc>
          <w:tcPr>
            <w:tcW w:w="4786" w:type="dxa"/>
          </w:tcPr>
          <w:p w:rsidR="00A60A33" w:rsidRPr="006E6490" w:rsidRDefault="00A60A33" w:rsidP="00A60A33">
            <w:pPr>
              <w:jc w:val="both"/>
              <w:rPr>
                <w:rFonts w:ascii="Times New Roman" w:hAnsi="Times New Roman" w:cs="Times New Roman"/>
              </w:rPr>
            </w:pPr>
            <w:r w:rsidRPr="006E6490">
              <w:rPr>
                <w:rFonts w:ascii="Times New Roman" w:hAnsi="Times New Roman" w:cs="Times New Roman"/>
              </w:rPr>
              <w:t xml:space="preserve">Маршрутный лист (Приложение N 2) </w:t>
            </w:r>
          </w:p>
          <w:p w:rsidR="00A60A33" w:rsidRDefault="00A60A33" w:rsidP="00D43569">
            <w:pPr>
              <w:jc w:val="both"/>
              <w:rPr>
                <w:rFonts w:ascii="Times New Roman" w:hAnsi="Times New Roman" w:cs="Times New Roman"/>
              </w:rPr>
            </w:pPr>
          </w:p>
        </w:tc>
      </w:tr>
      <w:tr w:rsidR="00A60A33" w:rsidTr="00A60A33">
        <w:tc>
          <w:tcPr>
            <w:tcW w:w="4785" w:type="dxa"/>
          </w:tcPr>
          <w:p w:rsidR="00A60A33" w:rsidRDefault="00A60A33" w:rsidP="00D43569">
            <w:pPr>
              <w:jc w:val="both"/>
              <w:rPr>
                <w:rFonts w:ascii="Times New Roman" w:hAnsi="Times New Roman" w:cs="Times New Roman"/>
              </w:rPr>
            </w:pPr>
            <w:r>
              <w:rPr>
                <w:rFonts w:ascii="Times New Roman" w:hAnsi="Times New Roman" w:cs="Times New Roman"/>
              </w:rPr>
              <w:t xml:space="preserve">Воспитатель </w:t>
            </w:r>
          </w:p>
        </w:tc>
        <w:tc>
          <w:tcPr>
            <w:tcW w:w="4786" w:type="dxa"/>
          </w:tcPr>
          <w:p w:rsidR="00A60A33" w:rsidRPr="006E6490" w:rsidRDefault="00A60A33" w:rsidP="00A60A33">
            <w:pPr>
              <w:jc w:val="both"/>
              <w:rPr>
                <w:rFonts w:ascii="Times New Roman" w:hAnsi="Times New Roman" w:cs="Times New Roman"/>
              </w:rPr>
            </w:pPr>
            <w:r w:rsidRPr="006E6490">
              <w:rPr>
                <w:rFonts w:ascii="Times New Roman" w:hAnsi="Times New Roman" w:cs="Times New Roman"/>
              </w:rPr>
              <w:t xml:space="preserve">Маршрутный лист (Приложение N 2) </w:t>
            </w:r>
          </w:p>
          <w:p w:rsidR="00A60A33" w:rsidRDefault="00A60A33" w:rsidP="00D43569">
            <w:pPr>
              <w:jc w:val="both"/>
              <w:rPr>
                <w:rFonts w:ascii="Times New Roman" w:hAnsi="Times New Roman" w:cs="Times New Roman"/>
              </w:rPr>
            </w:pPr>
          </w:p>
        </w:tc>
      </w:tr>
      <w:tr w:rsidR="00A60A33" w:rsidTr="00A60A33">
        <w:tc>
          <w:tcPr>
            <w:tcW w:w="4785" w:type="dxa"/>
          </w:tcPr>
          <w:p w:rsidR="00A60A33" w:rsidRDefault="00A60A33" w:rsidP="00436CBA">
            <w:pPr>
              <w:jc w:val="both"/>
              <w:rPr>
                <w:rFonts w:ascii="Times New Roman" w:hAnsi="Times New Roman" w:cs="Times New Roman"/>
              </w:rPr>
            </w:pPr>
            <w:r>
              <w:rPr>
                <w:rFonts w:ascii="Times New Roman" w:hAnsi="Times New Roman" w:cs="Times New Roman"/>
              </w:rPr>
              <w:t>Социальный педагог</w:t>
            </w:r>
          </w:p>
        </w:tc>
        <w:tc>
          <w:tcPr>
            <w:tcW w:w="4786" w:type="dxa"/>
          </w:tcPr>
          <w:p w:rsidR="00A60A33" w:rsidRPr="006E6490" w:rsidRDefault="00A60A33" w:rsidP="00A60A33">
            <w:pPr>
              <w:jc w:val="both"/>
              <w:rPr>
                <w:rFonts w:ascii="Times New Roman" w:hAnsi="Times New Roman" w:cs="Times New Roman"/>
              </w:rPr>
            </w:pPr>
            <w:r w:rsidRPr="006E6490">
              <w:rPr>
                <w:rFonts w:ascii="Times New Roman" w:hAnsi="Times New Roman" w:cs="Times New Roman"/>
              </w:rPr>
              <w:t xml:space="preserve">Маршрутный лист (Приложение N 2) </w:t>
            </w:r>
          </w:p>
          <w:p w:rsidR="00A60A33" w:rsidRDefault="00A60A33" w:rsidP="00D43569">
            <w:pPr>
              <w:jc w:val="both"/>
              <w:rPr>
                <w:rFonts w:ascii="Times New Roman" w:hAnsi="Times New Roman" w:cs="Times New Roman"/>
              </w:rPr>
            </w:pPr>
          </w:p>
        </w:tc>
      </w:tr>
    </w:tbl>
    <w:p w:rsidR="006E6490" w:rsidRPr="00210244" w:rsidRDefault="006E6490" w:rsidP="00D43569">
      <w:pPr>
        <w:jc w:val="both"/>
        <w:rPr>
          <w:rFonts w:ascii="Times New Roman" w:hAnsi="Times New Roman" w:cs="Times New Roman"/>
        </w:rPr>
      </w:pP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3.3. Регистрация и выдача (прием) маршрутных листов (путевых листов) осуществляется </w:t>
      </w:r>
      <w:r w:rsidR="00A60A33">
        <w:rPr>
          <w:rFonts w:ascii="Times New Roman" w:hAnsi="Times New Roman" w:cs="Times New Roman"/>
        </w:rPr>
        <w:t>руководителем</w:t>
      </w:r>
      <w:r w:rsidRPr="00210244">
        <w:rPr>
          <w:rFonts w:ascii="Times New Roman" w:hAnsi="Times New Roman" w:cs="Times New Roman"/>
        </w:rPr>
        <w:t xml:space="preserve"> Консультационного Центра.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3.4. По окончании служебной поездки работник обязан сдать надлежащим образом заполненный маршрутный лист или путевой лист лицам, указанным в п. 3.3, в течение одного рабочего дня. Документы, подтверждающие фактические расходы работника во время поездки, прилагаются соответственно к маршрутному или путевому листу (за исключением случаев, предусмотренных п. 5.11 настоящего Положения).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3.5. Регистрация движения маршрутных листов производится в журнале учета движения маршрутных листов (Приложение N 3), регистрация движения путевых листов - в журнале учета движения путевых листов (типовая межотраслевая форма N 8, утвержденная Постановлением Госкомстата России от 28.11.1997 N 78).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lastRenderedPageBreak/>
        <w:t xml:space="preserve">3.6. В период нахождения в служебной поездке на работников распространяется режим рабочего времени и времени отдыха, установленный правилами внутреннего трудового распорядка Консультационного Центра и трудовым договором.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3.7. За время нахождения в служебной поездке работнику выплачивается заработная плата исходя из установленного оклада (тарифной ставки) и фактически отработанного времени.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3.8. Работники с разъездным характером работы могут быть направлены по распоряжению работодателя в служебные командировки для выполнения служебного поручения за пределами территории, обусловленной трудовым договором. </w:t>
      </w:r>
    </w:p>
    <w:p w:rsidR="00A60A33" w:rsidRDefault="00210244" w:rsidP="00A60A33">
      <w:pPr>
        <w:spacing w:after="0"/>
        <w:jc w:val="center"/>
        <w:rPr>
          <w:rFonts w:ascii="Times New Roman" w:hAnsi="Times New Roman" w:cs="Times New Roman"/>
          <w:b/>
        </w:rPr>
      </w:pPr>
      <w:r w:rsidRPr="00A60A33">
        <w:rPr>
          <w:rFonts w:ascii="Times New Roman" w:hAnsi="Times New Roman" w:cs="Times New Roman"/>
          <w:b/>
        </w:rPr>
        <w:t xml:space="preserve">4. ГАРАНТИИ И КОМПЕНСАЦИИ РАБОТНИКАМ, </w:t>
      </w:r>
    </w:p>
    <w:p w:rsidR="00210244" w:rsidRPr="00A60A33" w:rsidRDefault="00210244" w:rsidP="00A60A33">
      <w:pPr>
        <w:spacing w:after="0"/>
        <w:jc w:val="center"/>
        <w:rPr>
          <w:rFonts w:ascii="Times New Roman" w:hAnsi="Times New Roman" w:cs="Times New Roman"/>
          <w:b/>
        </w:rPr>
      </w:pPr>
      <w:r w:rsidRPr="00A60A33">
        <w:rPr>
          <w:rFonts w:ascii="Times New Roman" w:hAnsi="Times New Roman" w:cs="Times New Roman"/>
          <w:b/>
        </w:rPr>
        <w:t xml:space="preserve">ПОСТОЯННАЯ </w:t>
      </w:r>
      <w:r w:rsidR="005371A5" w:rsidRPr="00A60A33">
        <w:rPr>
          <w:rFonts w:ascii="Times New Roman" w:hAnsi="Times New Roman" w:cs="Times New Roman"/>
          <w:b/>
        </w:rPr>
        <w:t>РАБОТА</w:t>
      </w:r>
      <w:r w:rsidRPr="00A60A33">
        <w:rPr>
          <w:rFonts w:ascii="Times New Roman" w:hAnsi="Times New Roman" w:cs="Times New Roman"/>
          <w:b/>
        </w:rPr>
        <w:t xml:space="preserve"> КОТОРЫХ ИМЕЕТ РАЗЪЕЗДНОЙ ХАРАКТЕР</w:t>
      </w:r>
    </w:p>
    <w:p w:rsidR="00210244" w:rsidRPr="00210244" w:rsidRDefault="00210244" w:rsidP="00A60A33">
      <w:pPr>
        <w:spacing w:after="0"/>
        <w:jc w:val="both"/>
        <w:rPr>
          <w:rFonts w:ascii="Times New Roman" w:hAnsi="Times New Roman" w:cs="Times New Roman"/>
        </w:rPr>
      </w:pPr>
      <w:r w:rsidRPr="00210244">
        <w:rPr>
          <w:rFonts w:ascii="Times New Roman" w:hAnsi="Times New Roman" w:cs="Times New Roman"/>
        </w:rPr>
        <w:t xml:space="preserve"> </w:t>
      </w:r>
    </w:p>
    <w:p w:rsidR="00A60A33" w:rsidRDefault="00210244" w:rsidP="00D43569">
      <w:pPr>
        <w:jc w:val="both"/>
        <w:rPr>
          <w:rFonts w:ascii="Times New Roman" w:hAnsi="Times New Roman" w:cs="Times New Roman"/>
        </w:rPr>
      </w:pPr>
      <w:r w:rsidRPr="00210244">
        <w:rPr>
          <w:rFonts w:ascii="Times New Roman" w:hAnsi="Times New Roman" w:cs="Times New Roman"/>
        </w:rPr>
        <w:t xml:space="preserve">4.1. Помимо предоставления общих гарантий и компенсаций, предусмотренных Трудовым кодексом РФ и иными нормативными правовыми актами, Работодатель возмещает работникам, постоянная работа которых имеет разъездной характер, связанные со служебными поездками расходы: </w:t>
      </w:r>
    </w:p>
    <w:p w:rsidR="00A60A33" w:rsidRPr="00A60A33" w:rsidRDefault="00210244" w:rsidP="00A60A33">
      <w:pPr>
        <w:pStyle w:val="a3"/>
        <w:numPr>
          <w:ilvl w:val="0"/>
          <w:numId w:val="3"/>
        </w:numPr>
        <w:jc w:val="both"/>
        <w:rPr>
          <w:rFonts w:ascii="Times New Roman" w:hAnsi="Times New Roman" w:cs="Times New Roman"/>
        </w:rPr>
      </w:pPr>
      <w:r w:rsidRPr="00A60A33">
        <w:rPr>
          <w:rFonts w:ascii="Times New Roman" w:hAnsi="Times New Roman" w:cs="Times New Roman"/>
        </w:rPr>
        <w:t xml:space="preserve">расходы по проезду; </w:t>
      </w:r>
    </w:p>
    <w:p w:rsidR="00A60A33" w:rsidRPr="00A60A33" w:rsidRDefault="00210244" w:rsidP="00A60A33">
      <w:pPr>
        <w:pStyle w:val="a3"/>
        <w:numPr>
          <w:ilvl w:val="0"/>
          <w:numId w:val="3"/>
        </w:numPr>
        <w:jc w:val="both"/>
        <w:rPr>
          <w:rFonts w:ascii="Times New Roman" w:hAnsi="Times New Roman" w:cs="Times New Roman"/>
        </w:rPr>
      </w:pPr>
      <w:r w:rsidRPr="00A60A33">
        <w:rPr>
          <w:rFonts w:ascii="Times New Roman" w:hAnsi="Times New Roman" w:cs="Times New Roman"/>
        </w:rPr>
        <w:t xml:space="preserve">расходы по найму жилого помещения; </w:t>
      </w:r>
    </w:p>
    <w:p w:rsidR="00A60A33" w:rsidRPr="00A60A33" w:rsidRDefault="00210244" w:rsidP="00A60A33">
      <w:pPr>
        <w:pStyle w:val="a3"/>
        <w:numPr>
          <w:ilvl w:val="0"/>
          <w:numId w:val="3"/>
        </w:numPr>
        <w:jc w:val="both"/>
        <w:rPr>
          <w:rFonts w:ascii="Times New Roman" w:hAnsi="Times New Roman" w:cs="Times New Roman"/>
        </w:rPr>
      </w:pPr>
      <w:r w:rsidRPr="00A60A33">
        <w:rPr>
          <w:rFonts w:ascii="Times New Roman" w:hAnsi="Times New Roman" w:cs="Times New Roman"/>
        </w:rPr>
        <w:t xml:space="preserve">дополнительные расходы, связанные с проживанием вне места постоянного жительства (суточные); </w:t>
      </w:r>
    </w:p>
    <w:p w:rsidR="00210244" w:rsidRPr="00A60A33" w:rsidRDefault="00210244" w:rsidP="00A60A33">
      <w:pPr>
        <w:pStyle w:val="a3"/>
        <w:numPr>
          <w:ilvl w:val="0"/>
          <w:numId w:val="3"/>
        </w:numPr>
        <w:jc w:val="both"/>
        <w:rPr>
          <w:rFonts w:ascii="Times New Roman" w:hAnsi="Times New Roman" w:cs="Times New Roman"/>
        </w:rPr>
      </w:pPr>
      <w:r w:rsidRPr="00A60A33">
        <w:rPr>
          <w:rFonts w:ascii="Times New Roman" w:hAnsi="Times New Roman" w:cs="Times New Roman"/>
        </w:rPr>
        <w:t xml:space="preserve">иные расходы, произведенные работником с разрешения или </w:t>
      </w:r>
      <w:proofErr w:type="gramStart"/>
      <w:r w:rsidRPr="00A60A33">
        <w:rPr>
          <w:rFonts w:ascii="Times New Roman" w:hAnsi="Times New Roman" w:cs="Times New Roman"/>
        </w:rPr>
        <w:t>ведома</w:t>
      </w:r>
      <w:proofErr w:type="gramEnd"/>
      <w:r w:rsidRPr="00A60A33">
        <w:rPr>
          <w:rFonts w:ascii="Times New Roman" w:hAnsi="Times New Roman" w:cs="Times New Roman"/>
        </w:rPr>
        <w:t xml:space="preserve"> работодателя. </w:t>
      </w:r>
    </w:p>
    <w:p w:rsidR="00A60A33" w:rsidRDefault="00210244" w:rsidP="00A60A33">
      <w:pPr>
        <w:spacing w:after="0"/>
        <w:jc w:val="center"/>
        <w:rPr>
          <w:rFonts w:ascii="Times New Roman" w:hAnsi="Times New Roman" w:cs="Times New Roman"/>
          <w:b/>
        </w:rPr>
      </w:pPr>
      <w:r w:rsidRPr="00A60A33">
        <w:rPr>
          <w:rFonts w:ascii="Times New Roman" w:hAnsi="Times New Roman" w:cs="Times New Roman"/>
          <w:b/>
        </w:rPr>
        <w:t xml:space="preserve">5. РАЗМЕРЫ И ПОРЯДОК ВОЗМЕЩЕНИЯ РАСХОДОВ, </w:t>
      </w:r>
    </w:p>
    <w:p w:rsidR="00210244" w:rsidRPr="00A60A33" w:rsidRDefault="00210244" w:rsidP="00A60A33">
      <w:pPr>
        <w:spacing w:after="0"/>
        <w:jc w:val="center"/>
        <w:rPr>
          <w:rFonts w:ascii="Times New Roman" w:hAnsi="Times New Roman" w:cs="Times New Roman"/>
          <w:b/>
        </w:rPr>
      </w:pPr>
      <w:proofErr w:type="gramStart"/>
      <w:r w:rsidRPr="00A60A33">
        <w:rPr>
          <w:rFonts w:ascii="Times New Roman" w:hAnsi="Times New Roman" w:cs="Times New Roman"/>
          <w:b/>
        </w:rPr>
        <w:t>СВЯЗАННЫХ</w:t>
      </w:r>
      <w:proofErr w:type="gramEnd"/>
      <w:r w:rsidRPr="00A60A33">
        <w:rPr>
          <w:rFonts w:ascii="Times New Roman" w:hAnsi="Times New Roman" w:cs="Times New Roman"/>
          <w:b/>
        </w:rPr>
        <w:t xml:space="preserve"> СО СЛУЖЕБНЫМИ ПОЕЗДКАМИ</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5.1. Расходы по проезду возмещаются в размере фактических расходов на проезд конкретным видом транспорта; водителю - в размере фактических затрат на приобретение ГСМ в пределах норм, предусмотренных Методическими рекомендациями, утвержденными Распоряжением Минтранса России от 14.03.2008 N АМ-23-р.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5.2. Размер фактических расходов на проезд конкретным видом транспорта, а также фактических затрат на приобретение ГСМ определяется соответственно на основании проездных документов, квитанций, кассовых чеков, чеков АЗС и иных подтверждающих указанные расходы документов.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5.3. В целях возмещения расходов по проезду специалистов Консультационного центра ежемесячно не позднее последнего рабочего дня текущего месяца выдается приобретенный за счет средств Работодателя единый проездной билет на автобус, троллейбус, трамвай, метро на следующий месяц. В случае наличия у </w:t>
      </w:r>
      <w:proofErr w:type="gramStart"/>
      <w:r w:rsidRPr="00210244">
        <w:rPr>
          <w:rFonts w:ascii="Times New Roman" w:hAnsi="Times New Roman" w:cs="Times New Roman"/>
        </w:rPr>
        <w:t>работника</w:t>
      </w:r>
      <w:proofErr w:type="gramEnd"/>
      <w:r w:rsidRPr="00210244">
        <w:rPr>
          <w:rFonts w:ascii="Times New Roman" w:hAnsi="Times New Roman" w:cs="Times New Roman"/>
        </w:rPr>
        <w:t xml:space="preserve"> приобретенного за собственные средства проездного билета, работнику возмещается его стоимость. Расходы на проезд иными видами транспорта возмещаются в общем порядке.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5.4. Расходы по найму жилого помещения возмещаются в размере фактических затрат, но не более 3 000 руб. в сутки.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5.5. Размер фактических расходов по найму жилого помещения, включая оплату дополнительных услуг, оказываемых в гостиницах (за исключением расходов на обслуживание в барах и ресторанах, обслуживание в номере, на пользование рекреационно-оздоровительными объектами), определяется на основании счетов, счетов</w:t>
      </w:r>
      <w:r w:rsidR="00A60A33">
        <w:rPr>
          <w:rFonts w:ascii="Times New Roman" w:hAnsi="Times New Roman" w:cs="Times New Roman"/>
        </w:rPr>
        <w:t xml:space="preserve"> - </w:t>
      </w:r>
      <w:r w:rsidRPr="00210244">
        <w:rPr>
          <w:rFonts w:ascii="Times New Roman" w:hAnsi="Times New Roman" w:cs="Times New Roman"/>
        </w:rPr>
        <w:t xml:space="preserve">фактур, квитанций, кассовых чеков, актов и иных подтверждающих указанные расходы документов.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lastRenderedPageBreak/>
        <w:t xml:space="preserve">5.6. Суточные (дополнительные расходы, связанные с проживанием вне места постоянного жительства) выплачиваются в размере 1 000 руб. за каждый день служебной поездки, включая выходные и нерабочие праздничные дни, а также дни вынужденной остановки в пути.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5.7. Если характер выполняемого служебного поручения и условия транспортного сообщения позволяют работнику ежедневно возвращаться к постоянному месту жительства, выплата суточных не производится.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5.8. Суточные выплачиваются на основании надлежащим образом оформленных маршрутных листов и путевых листов.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5.9. К иным расходам, подлежащим возмещению в связи со служебными поездками, относятся: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 расходы на мобильную связь - в размере не более 1 000 руб. в месяц;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 расходы водителя на внеплановый ремонт автомобиля - в размере документально подтвержденных (кассовые чеки, товарные чеки, квитанции и т.п.) фактических затрат.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5.10. </w:t>
      </w:r>
      <w:proofErr w:type="gramStart"/>
      <w:r w:rsidRPr="00210244">
        <w:rPr>
          <w:rFonts w:ascii="Times New Roman" w:hAnsi="Times New Roman" w:cs="Times New Roman"/>
        </w:rPr>
        <w:t xml:space="preserve">Возмещение работнику расходов, связанных со служебными поездками, производится не позднее 5 числа месяца, следующего за отчетным, на основании оформленных надлежащим образом маршрутных или путевых листов при наличии документов, подтверждающих фактические расходы, связанные со служебной поездкой. </w:t>
      </w:r>
      <w:proofErr w:type="gramEnd"/>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Выплата суточных и возмещение расходов на мобильную связь производятся на основании маршрутных либо путевых листов. Расходы на мобильную связь возмещаются по фактическим расходам, которые не должны превышать 1 000 руб. в месяц. Расходы подтверждаются детализацией счета оператора связи и ежемесячным актом о размере расходов, подлежащих возмещению, </w:t>
      </w:r>
      <w:proofErr w:type="gramStart"/>
      <w:r w:rsidRPr="00210244">
        <w:rPr>
          <w:rFonts w:ascii="Times New Roman" w:hAnsi="Times New Roman" w:cs="Times New Roman"/>
        </w:rPr>
        <w:t>который</w:t>
      </w:r>
      <w:proofErr w:type="gramEnd"/>
      <w:r w:rsidRPr="00210244">
        <w:rPr>
          <w:rFonts w:ascii="Times New Roman" w:hAnsi="Times New Roman" w:cs="Times New Roman"/>
        </w:rPr>
        <w:t xml:space="preserve"> составляется работником и работодателем.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5.11. </w:t>
      </w:r>
      <w:proofErr w:type="gramStart"/>
      <w:r w:rsidRPr="00210244">
        <w:rPr>
          <w:rFonts w:ascii="Times New Roman" w:hAnsi="Times New Roman" w:cs="Times New Roman"/>
        </w:rPr>
        <w:t>Для выполнения должностных обязанностей в период служебной поездки работникам с разъездным характером работы по их заявлению на основании</w:t>
      </w:r>
      <w:proofErr w:type="gramEnd"/>
      <w:r w:rsidRPr="00210244">
        <w:rPr>
          <w:rFonts w:ascii="Times New Roman" w:hAnsi="Times New Roman" w:cs="Times New Roman"/>
        </w:rPr>
        <w:t xml:space="preserve"> приказа (распоряжения) Работодателя выдается аванс в счет предстоящих расходов. Сумма аванса, а также срок, на который работнику выдаются денежные средства, определяется приказом (распоряжением) Работодателя. </w:t>
      </w:r>
    </w:p>
    <w:p w:rsidR="00210244" w:rsidRPr="00210244" w:rsidRDefault="00210244" w:rsidP="00D43569">
      <w:pPr>
        <w:jc w:val="both"/>
        <w:rPr>
          <w:rFonts w:ascii="Times New Roman" w:hAnsi="Times New Roman" w:cs="Times New Roman"/>
        </w:rPr>
      </w:pPr>
      <w:r w:rsidRPr="00210244">
        <w:rPr>
          <w:rFonts w:ascii="Times New Roman" w:hAnsi="Times New Roman" w:cs="Times New Roman"/>
        </w:rPr>
        <w:t xml:space="preserve">5.12. Указанные в п. 5.11 работники обязаны не позднее трех рабочих дней по истечении срока, на который были выданы деньги, представить бухгалтеру Консультационного Центра отчет по израсходованным суммам по форме N АО-1, утвержденной Постановлением Госкомстата России от 01.08.2001 N 55, с приложением подтверждающих расходы документов. Остаток неиспользованного аванса подлежит сдаче в кассу Консультационного Центра, а перерасход компенсируется работнику в порядке, предусмотренном п. 5.10 настоящего Положения.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B10D6B" w:rsidRDefault="00210244" w:rsidP="00D01601">
      <w:pPr>
        <w:jc w:val="right"/>
        <w:rPr>
          <w:rFonts w:ascii="Times New Roman" w:hAnsi="Times New Roman" w:cs="Times New Roman"/>
          <w:b/>
          <w:i/>
        </w:rPr>
      </w:pPr>
      <w:r w:rsidRPr="00210244">
        <w:rPr>
          <w:rFonts w:ascii="Times New Roman" w:hAnsi="Times New Roman" w:cs="Times New Roman"/>
        </w:rPr>
        <w:lastRenderedPageBreak/>
        <w:t xml:space="preserve"> </w:t>
      </w:r>
      <w:r w:rsidRPr="00B10D6B">
        <w:rPr>
          <w:rFonts w:ascii="Times New Roman" w:hAnsi="Times New Roman" w:cs="Times New Roman"/>
          <w:b/>
          <w:i/>
        </w:rPr>
        <w:t xml:space="preserve">Приложение N 1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A50B7E" w:rsidRDefault="00210244" w:rsidP="00A50B7E">
      <w:pPr>
        <w:spacing w:after="0"/>
        <w:jc w:val="center"/>
        <w:rPr>
          <w:rFonts w:ascii="Times New Roman" w:hAnsi="Times New Roman" w:cs="Times New Roman"/>
          <w:b/>
        </w:rPr>
      </w:pPr>
      <w:r w:rsidRPr="00B10D6B">
        <w:rPr>
          <w:rFonts w:ascii="Times New Roman" w:hAnsi="Times New Roman" w:cs="Times New Roman"/>
          <w:b/>
        </w:rPr>
        <w:t xml:space="preserve">Перечень профессий и должностей работников Консультационного Центра </w:t>
      </w:r>
      <w:proofErr w:type="gramStart"/>
      <w:r w:rsidRPr="00B10D6B">
        <w:rPr>
          <w:rFonts w:ascii="Times New Roman" w:hAnsi="Times New Roman" w:cs="Times New Roman"/>
          <w:b/>
        </w:rPr>
        <w:t>при</w:t>
      </w:r>
      <w:proofErr w:type="gramEnd"/>
    </w:p>
    <w:p w:rsidR="00A50B7E" w:rsidRDefault="00A50B7E" w:rsidP="00A50B7E">
      <w:pPr>
        <w:spacing w:after="0"/>
        <w:jc w:val="center"/>
        <w:rPr>
          <w:rFonts w:ascii="Times New Roman" w:hAnsi="Times New Roman" w:cs="Times New Roman"/>
          <w:b/>
        </w:rPr>
      </w:pPr>
      <w:r>
        <w:rPr>
          <w:rFonts w:ascii="Times New Roman" w:hAnsi="Times New Roman" w:cs="Times New Roman"/>
          <w:b/>
        </w:rPr>
        <w:t>МАДОО д</w:t>
      </w:r>
      <w:r w:rsidR="00210244" w:rsidRPr="00B10D6B">
        <w:rPr>
          <w:rFonts w:ascii="Times New Roman" w:hAnsi="Times New Roman" w:cs="Times New Roman"/>
          <w:b/>
        </w:rPr>
        <w:t xml:space="preserve">етский сад № </w:t>
      </w:r>
      <w:r>
        <w:rPr>
          <w:rFonts w:ascii="Times New Roman" w:hAnsi="Times New Roman" w:cs="Times New Roman"/>
          <w:b/>
        </w:rPr>
        <w:t>4</w:t>
      </w:r>
      <w:r w:rsidR="00210244" w:rsidRPr="00B10D6B">
        <w:rPr>
          <w:rFonts w:ascii="Times New Roman" w:hAnsi="Times New Roman" w:cs="Times New Roman"/>
          <w:b/>
        </w:rPr>
        <w:t xml:space="preserve"> «</w:t>
      </w:r>
      <w:r>
        <w:rPr>
          <w:rFonts w:ascii="Times New Roman" w:hAnsi="Times New Roman" w:cs="Times New Roman"/>
          <w:b/>
        </w:rPr>
        <w:t>Челээш</w:t>
      </w:r>
      <w:r w:rsidR="00210244" w:rsidRPr="00B10D6B">
        <w:rPr>
          <w:rFonts w:ascii="Times New Roman" w:hAnsi="Times New Roman" w:cs="Times New Roman"/>
          <w:b/>
        </w:rPr>
        <w:t xml:space="preserve">», </w:t>
      </w:r>
    </w:p>
    <w:p w:rsidR="00210244" w:rsidRPr="00B10D6B" w:rsidRDefault="00210244" w:rsidP="00A50B7E">
      <w:pPr>
        <w:spacing w:after="0"/>
        <w:jc w:val="center"/>
        <w:rPr>
          <w:rFonts w:ascii="Times New Roman" w:hAnsi="Times New Roman" w:cs="Times New Roman"/>
          <w:b/>
        </w:rPr>
      </w:pPr>
      <w:r w:rsidRPr="00B10D6B">
        <w:rPr>
          <w:rFonts w:ascii="Times New Roman" w:hAnsi="Times New Roman" w:cs="Times New Roman"/>
          <w:b/>
        </w:rPr>
        <w:t xml:space="preserve">постоянная </w:t>
      </w:r>
      <w:r w:rsidR="00A50B7E" w:rsidRPr="00B10D6B">
        <w:rPr>
          <w:rFonts w:ascii="Times New Roman" w:hAnsi="Times New Roman" w:cs="Times New Roman"/>
          <w:b/>
        </w:rPr>
        <w:t>работа,</w:t>
      </w:r>
      <w:r w:rsidRPr="00B10D6B">
        <w:rPr>
          <w:rFonts w:ascii="Times New Roman" w:hAnsi="Times New Roman" w:cs="Times New Roman"/>
          <w:b/>
        </w:rPr>
        <w:t xml:space="preserve"> </w:t>
      </w:r>
      <w:proofErr w:type="gramStart"/>
      <w:r w:rsidRPr="00B10D6B">
        <w:rPr>
          <w:rFonts w:ascii="Times New Roman" w:hAnsi="Times New Roman" w:cs="Times New Roman"/>
          <w:b/>
        </w:rPr>
        <w:t>которых</w:t>
      </w:r>
      <w:proofErr w:type="gramEnd"/>
      <w:r w:rsidRPr="00B10D6B">
        <w:rPr>
          <w:rFonts w:ascii="Times New Roman" w:hAnsi="Times New Roman" w:cs="Times New Roman"/>
          <w:b/>
        </w:rPr>
        <w:t xml:space="preserve"> имеет разъездной характер</w:t>
      </w:r>
      <w:r w:rsidR="00D01601">
        <w:rPr>
          <w:rFonts w:ascii="Times New Roman" w:hAnsi="Times New Roman" w:cs="Times New Roman"/>
          <w:b/>
        </w:rPr>
        <w:t>:</w:t>
      </w:r>
    </w:p>
    <w:p w:rsidR="00210244" w:rsidRPr="00210244" w:rsidRDefault="00210244" w:rsidP="00A50B7E">
      <w:pPr>
        <w:spacing w:after="0"/>
        <w:rPr>
          <w:rFonts w:ascii="Times New Roman" w:hAnsi="Times New Roman" w:cs="Times New Roman"/>
        </w:rPr>
      </w:pP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1) </w:t>
      </w:r>
      <w:r w:rsidR="004E2FB6">
        <w:rPr>
          <w:rFonts w:ascii="Times New Roman" w:hAnsi="Times New Roman" w:cs="Times New Roman"/>
        </w:rPr>
        <w:t>старший воспитатель</w:t>
      </w:r>
      <w:r w:rsidR="00B10D6B">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2) </w:t>
      </w:r>
      <w:r w:rsidR="00B10D6B">
        <w:rPr>
          <w:rFonts w:ascii="Times New Roman" w:hAnsi="Times New Roman" w:cs="Times New Roman"/>
        </w:rPr>
        <w:t xml:space="preserve">воспитатель; </w:t>
      </w:r>
      <w:r w:rsidRPr="00210244">
        <w:rPr>
          <w:rFonts w:ascii="Times New Roman" w:hAnsi="Times New Roman" w:cs="Times New Roman"/>
        </w:rPr>
        <w:t xml:space="preserve"> </w:t>
      </w:r>
    </w:p>
    <w:p w:rsidR="004E2FB6" w:rsidRDefault="00210244" w:rsidP="00210244">
      <w:pPr>
        <w:rPr>
          <w:rFonts w:ascii="Times New Roman" w:hAnsi="Times New Roman" w:cs="Times New Roman"/>
        </w:rPr>
      </w:pPr>
      <w:r w:rsidRPr="00210244">
        <w:rPr>
          <w:rFonts w:ascii="Times New Roman" w:hAnsi="Times New Roman" w:cs="Times New Roman"/>
        </w:rPr>
        <w:t xml:space="preserve">3) </w:t>
      </w:r>
      <w:r w:rsidR="004E2FB6">
        <w:rPr>
          <w:rFonts w:ascii="Times New Roman" w:hAnsi="Times New Roman" w:cs="Times New Roman"/>
        </w:rPr>
        <w:t>педагог – психолог;</w:t>
      </w:r>
    </w:p>
    <w:p w:rsidR="00210244" w:rsidRDefault="004E2FB6" w:rsidP="00210244">
      <w:pPr>
        <w:rPr>
          <w:rFonts w:ascii="Times New Roman" w:hAnsi="Times New Roman" w:cs="Times New Roman"/>
        </w:rPr>
      </w:pPr>
      <w:r>
        <w:rPr>
          <w:rFonts w:ascii="Times New Roman" w:hAnsi="Times New Roman" w:cs="Times New Roman"/>
        </w:rPr>
        <w:t>4)</w:t>
      </w:r>
      <w:r w:rsidR="00B10D6B">
        <w:rPr>
          <w:rFonts w:ascii="Times New Roman" w:hAnsi="Times New Roman" w:cs="Times New Roman"/>
        </w:rPr>
        <w:t>социальный педагог;</w:t>
      </w:r>
    </w:p>
    <w:p w:rsidR="004E2FB6" w:rsidRDefault="004E2FB6" w:rsidP="00210244">
      <w:pPr>
        <w:rPr>
          <w:rFonts w:ascii="Times New Roman" w:hAnsi="Times New Roman" w:cs="Times New Roman"/>
        </w:rPr>
      </w:pPr>
    </w:p>
    <w:p w:rsidR="004E2FB6" w:rsidRPr="00210244" w:rsidRDefault="004E2FB6" w:rsidP="00210244">
      <w:pPr>
        <w:rPr>
          <w:rFonts w:ascii="Times New Roman" w:hAnsi="Times New Roman" w:cs="Times New Roman"/>
        </w:rPr>
      </w:pPr>
    </w:p>
    <w:p w:rsidR="00210244" w:rsidRPr="00210244" w:rsidRDefault="00210244" w:rsidP="00210244">
      <w:pPr>
        <w:rPr>
          <w:rFonts w:ascii="Times New Roman" w:hAnsi="Times New Roman" w:cs="Times New Roman"/>
        </w:rPr>
      </w:pP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bookmarkStart w:id="0" w:name="_GoBack"/>
      <w:bookmarkEnd w:id="0"/>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4E2FB6" w:rsidRDefault="00210244" w:rsidP="004E2FB6">
      <w:pPr>
        <w:jc w:val="right"/>
        <w:rPr>
          <w:rFonts w:ascii="Times New Roman" w:hAnsi="Times New Roman" w:cs="Times New Roman"/>
          <w:b/>
          <w:i/>
        </w:rPr>
      </w:pPr>
      <w:r w:rsidRPr="004E2FB6">
        <w:rPr>
          <w:rFonts w:ascii="Times New Roman" w:hAnsi="Times New Roman" w:cs="Times New Roman"/>
          <w:b/>
          <w:i/>
        </w:rPr>
        <w:lastRenderedPageBreak/>
        <w:t xml:space="preserve"> Приложение N 2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Маршрутный лист от _____________________________ N _________ _________________________ __________________________________ ______________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должность                        Ф.И.О.                   Таб. N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Задание Организация Адрес Дата и время Дата и время Должность, Ф.И.О., подпись лица, принявшего/отпустившего груз, дата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отправления возвращения прибытия убытия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Бухгалтер КЦ ------------------------ ________________ _________________________________        должность             подпись                      Ф.И.О.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lastRenderedPageBreak/>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Оборотная сторона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Перечень документов, предоставленных работником для подтверждения фактических расходов: 1. ____________________________________________________________________________________________________________________ 2. ____________________________________________________________________________________________________________________ 3. _____________________________________________________________________________________________________________________ 4. _____________________________________________________________________________________________________________________ 5.______________________________________________________________________________________________________________________ 6.______________________________________________________________________________________________________________________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Бухгалтер КЦ ------------------------ ________________ _________________________________        должность               подпись                    Ф.И.О.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lastRenderedPageBreak/>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Приложение N 3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ЖУРНАЛ УЧЕТА ДВИЖЕНИЯ МАРШРУТНЫХ ЛИСТОВ за _________ 20__ г.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Номер маршрутного листа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Дата выдачи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Работник Роспись (с указанием даты)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должность Ф.И.О. таб. номер работника в получении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специалиста отдела кадров в приемке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бухгалтера в приемке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lastRenderedPageBreak/>
        <w:t xml:space="preserve">Номер маршрутного листа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Дата выдачи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Работник Роспись (с указанием даты)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должность Ф.И.О. таб. номер работника в получении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специалиста отдела кадров в приемке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бухгалтера в приемке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210244" w:rsidRPr="00210244" w:rsidRDefault="00210244" w:rsidP="00210244">
      <w:pPr>
        <w:rPr>
          <w:rFonts w:ascii="Times New Roman" w:hAnsi="Times New Roman" w:cs="Times New Roman"/>
        </w:rPr>
      </w:pPr>
      <w:r w:rsidRPr="00210244">
        <w:rPr>
          <w:rFonts w:ascii="Times New Roman" w:hAnsi="Times New Roman" w:cs="Times New Roman"/>
        </w:rPr>
        <w:t xml:space="preserve">        </w:t>
      </w:r>
    </w:p>
    <w:p w:rsidR="00A268AE" w:rsidRPr="00210244" w:rsidRDefault="00A268AE">
      <w:pPr>
        <w:rPr>
          <w:rFonts w:ascii="Times New Roman" w:hAnsi="Times New Roman" w:cs="Times New Roman"/>
        </w:rPr>
      </w:pPr>
    </w:p>
    <w:sectPr w:rsidR="00A268AE" w:rsidRPr="00210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162E"/>
    <w:multiLevelType w:val="hybridMultilevel"/>
    <w:tmpl w:val="0C0C98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715747"/>
    <w:multiLevelType w:val="multilevel"/>
    <w:tmpl w:val="F488CD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AD7375F"/>
    <w:multiLevelType w:val="multilevel"/>
    <w:tmpl w:val="0FE8A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A3"/>
    <w:rsid w:val="0009307E"/>
    <w:rsid w:val="000D4AA3"/>
    <w:rsid w:val="00210244"/>
    <w:rsid w:val="003166A9"/>
    <w:rsid w:val="004E2FB6"/>
    <w:rsid w:val="00510302"/>
    <w:rsid w:val="005371A5"/>
    <w:rsid w:val="00606650"/>
    <w:rsid w:val="006E6490"/>
    <w:rsid w:val="006F30C1"/>
    <w:rsid w:val="009D186E"/>
    <w:rsid w:val="00A268AE"/>
    <w:rsid w:val="00A50B7E"/>
    <w:rsid w:val="00A60A33"/>
    <w:rsid w:val="00B10D6B"/>
    <w:rsid w:val="00C830F2"/>
    <w:rsid w:val="00D01601"/>
    <w:rsid w:val="00D43569"/>
    <w:rsid w:val="00DB76F4"/>
    <w:rsid w:val="00DF6367"/>
    <w:rsid w:val="00E42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650"/>
    <w:pPr>
      <w:ind w:left="720"/>
      <w:contextualSpacing/>
    </w:pPr>
  </w:style>
  <w:style w:type="table" w:styleId="a4">
    <w:name w:val="Table Grid"/>
    <w:basedOn w:val="a1"/>
    <w:uiPriority w:val="59"/>
    <w:rsid w:val="00A60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50B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B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650"/>
    <w:pPr>
      <w:ind w:left="720"/>
      <w:contextualSpacing/>
    </w:pPr>
  </w:style>
  <w:style w:type="table" w:styleId="a4">
    <w:name w:val="Table Grid"/>
    <w:basedOn w:val="a1"/>
    <w:uiPriority w:val="59"/>
    <w:rsid w:val="00A60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50B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2031</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madoo</dc:creator>
  <cp:keywords/>
  <dc:description/>
  <cp:lastModifiedBy>madoo</cp:lastModifiedBy>
  <cp:revision>14</cp:revision>
  <cp:lastPrinted>2021-03-16T08:34:00Z</cp:lastPrinted>
  <dcterms:created xsi:type="dcterms:W3CDTF">2020-12-09T03:56:00Z</dcterms:created>
  <dcterms:modified xsi:type="dcterms:W3CDTF">2021-03-16T08:36:00Z</dcterms:modified>
</cp:coreProperties>
</file>